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5FAED" w14:textId="60FFC52E" w:rsidR="002D0EB9" w:rsidRPr="00447C69" w:rsidRDefault="009D4F22" w:rsidP="002D0EB9">
      <w:pPr>
        <w:pStyle w:val="Heading1"/>
        <w:rPr>
          <w:rFonts w:cs="Arial"/>
          <w:b/>
        </w:rPr>
      </w:pPr>
      <w:r w:rsidRPr="00447C69">
        <w:rPr>
          <w:rFonts w:cs="Arial"/>
          <w:b/>
        </w:rPr>
        <w:t>EXTERNAL REVIEWER</w:t>
      </w:r>
      <w:r w:rsidR="002D0EB9" w:rsidRPr="00447C69">
        <w:rPr>
          <w:rFonts w:cs="Arial"/>
          <w:b/>
        </w:rPr>
        <w:t xml:space="preserve"> REPORT WRITING GUIDELINES</w:t>
      </w:r>
    </w:p>
    <w:p w14:paraId="45681BB5" w14:textId="77777777" w:rsidR="002D0EB9" w:rsidRDefault="002D0EB9" w:rsidP="009D4F22"/>
    <w:p w14:paraId="45FBBEC7" w14:textId="1D14E40E" w:rsidR="009D4F22" w:rsidRPr="002D0EB9" w:rsidRDefault="009D4F22" w:rsidP="009D4F22">
      <w:pPr>
        <w:rPr>
          <w:rFonts w:ascii="Garamond" w:hAnsi="Garamond" w:cs="Helvetica"/>
          <w:sz w:val="24"/>
          <w:szCs w:val="24"/>
        </w:rPr>
      </w:pPr>
      <w:r w:rsidRPr="002D0EB9">
        <w:rPr>
          <w:rFonts w:ascii="Garamond" w:hAnsi="Garamond" w:cs="Helvetica"/>
          <w:sz w:val="24"/>
          <w:szCs w:val="24"/>
        </w:rPr>
        <w:t>The</w:t>
      </w:r>
      <w:r w:rsidR="00832AD4">
        <w:rPr>
          <w:rFonts w:ascii="Garamond" w:hAnsi="Garamond" w:cs="Helvetica"/>
          <w:sz w:val="24"/>
          <w:szCs w:val="24"/>
        </w:rPr>
        <w:t>se guidelines should</w:t>
      </w:r>
      <w:r w:rsidRPr="002D0EB9">
        <w:rPr>
          <w:rFonts w:ascii="Garamond" w:hAnsi="Garamond" w:cs="Helvetica"/>
          <w:sz w:val="24"/>
          <w:szCs w:val="24"/>
        </w:rPr>
        <w:t xml:space="preserve"> assist yo</w:t>
      </w:r>
      <w:r w:rsidR="008C436E">
        <w:rPr>
          <w:rFonts w:ascii="Garamond" w:hAnsi="Garamond" w:cs="Helvetica"/>
          <w:sz w:val="24"/>
          <w:szCs w:val="24"/>
        </w:rPr>
        <w:t xml:space="preserve">u in writing the external report following our unit review. </w:t>
      </w:r>
      <w:r w:rsidRPr="002D0EB9">
        <w:rPr>
          <w:rFonts w:ascii="Garamond" w:hAnsi="Garamond" w:cs="Helvetica"/>
          <w:sz w:val="24"/>
          <w:szCs w:val="24"/>
        </w:rPr>
        <w:t xml:space="preserve">If you have additional questions or concerns not addressed in this document, </w:t>
      </w:r>
      <w:r w:rsidR="00267F4B" w:rsidRPr="002D0EB9">
        <w:rPr>
          <w:rFonts w:ascii="Garamond" w:hAnsi="Garamond" w:cs="Helvetica"/>
          <w:sz w:val="24"/>
          <w:szCs w:val="24"/>
        </w:rPr>
        <w:t xml:space="preserve">or need clarification, </w:t>
      </w:r>
      <w:r w:rsidRPr="002D0EB9">
        <w:rPr>
          <w:rFonts w:ascii="Garamond" w:hAnsi="Garamond" w:cs="Helvetica"/>
          <w:sz w:val="24"/>
          <w:szCs w:val="24"/>
        </w:rPr>
        <w:t>please contact</w:t>
      </w:r>
      <w:r w:rsidR="005F4097">
        <w:rPr>
          <w:rFonts w:ascii="Garamond" w:hAnsi="Garamond" w:cs="Helvetica"/>
          <w:sz w:val="24"/>
          <w:szCs w:val="24"/>
        </w:rPr>
        <w:t xml:space="preserve"> </w:t>
      </w:r>
      <w:r w:rsidR="00DE1C05">
        <w:rPr>
          <w:rFonts w:ascii="Garamond" w:hAnsi="Garamond" w:cs="Helvetica"/>
          <w:sz w:val="24"/>
          <w:szCs w:val="24"/>
        </w:rPr>
        <w:t>Sara Moulton at sara_moulton@byu.edu</w:t>
      </w:r>
      <w:r w:rsidRPr="002D0EB9">
        <w:rPr>
          <w:rFonts w:ascii="Garamond" w:hAnsi="Garamond" w:cs="Helvetica"/>
          <w:sz w:val="24"/>
          <w:szCs w:val="24"/>
        </w:rPr>
        <w:t xml:space="preserve">  </w:t>
      </w:r>
    </w:p>
    <w:p w14:paraId="65D2B1D5" w14:textId="77777777" w:rsidR="009D4F22" w:rsidRPr="002D0EB9" w:rsidRDefault="009D4F22" w:rsidP="009D4F22">
      <w:pPr>
        <w:rPr>
          <w:rFonts w:ascii="Garamond" w:hAnsi="Garamond" w:cs="Helvetica"/>
          <w:sz w:val="24"/>
          <w:szCs w:val="24"/>
        </w:rPr>
      </w:pPr>
      <w:r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TIMING</w:t>
      </w:r>
      <w:r w:rsidR="00F62AC2"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.</w:t>
      </w:r>
      <w:r w:rsidR="008C436E">
        <w:rPr>
          <w:rFonts w:ascii="Garamond" w:hAnsi="Garamond" w:cs="Helvetica"/>
          <w:color w:val="244061" w:themeColor="accent1" w:themeShade="80"/>
          <w:sz w:val="24"/>
          <w:szCs w:val="24"/>
        </w:rPr>
        <w:t xml:space="preserve"> </w:t>
      </w:r>
      <w:r w:rsidR="00610217" w:rsidRPr="002D0EB9">
        <w:rPr>
          <w:rFonts w:ascii="Garamond" w:hAnsi="Garamond" w:cs="Helvetica"/>
          <w:sz w:val="24"/>
          <w:szCs w:val="24"/>
        </w:rPr>
        <w:t xml:space="preserve">Please submit </w:t>
      </w:r>
      <w:r w:rsidRPr="002D0EB9">
        <w:rPr>
          <w:rFonts w:ascii="Garamond" w:hAnsi="Garamond" w:cs="Helvetica"/>
          <w:sz w:val="24"/>
          <w:szCs w:val="24"/>
        </w:rPr>
        <w:t xml:space="preserve">your report within two weeks </w:t>
      </w:r>
      <w:r w:rsidR="00610217" w:rsidRPr="002D0EB9">
        <w:rPr>
          <w:rFonts w:ascii="Garamond" w:hAnsi="Garamond" w:cs="Helvetica"/>
          <w:sz w:val="24"/>
          <w:szCs w:val="24"/>
        </w:rPr>
        <w:t xml:space="preserve">after </w:t>
      </w:r>
      <w:r w:rsidRPr="002D0EB9">
        <w:rPr>
          <w:rFonts w:ascii="Garamond" w:hAnsi="Garamond" w:cs="Helvetica"/>
          <w:sz w:val="24"/>
          <w:szCs w:val="24"/>
        </w:rPr>
        <w:t xml:space="preserve">the </w:t>
      </w:r>
      <w:r w:rsidR="00610217" w:rsidRPr="002D0EB9">
        <w:rPr>
          <w:rFonts w:ascii="Garamond" w:hAnsi="Garamond" w:cs="Helvetica"/>
          <w:sz w:val="24"/>
          <w:szCs w:val="24"/>
        </w:rPr>
        <w:t>visit</w:t>
      </w:r>
      <w:r w:rsidR="008C436E">
        <w:rPr>
          <w:rFonts w:ascii="Garamond" w:hAnsi="Garamond" w:cs="Helvetica"/>
          <w:sz w:val="24"/>
          <w:szCs w:val="24"/>
        </w:rPr>
        <w:t>. The internal team may use your observations</w:t>
      </w:r>
      <w:r w:rsidRPr="002D0EB9">
        <w:rPr>
          <w:rFonts w:ascii="Garamond" w:hAnsi="Garamond" w:cs="Helvetica"/>
          <w:sz w:val="24"/>
          <w:szCs w:val="24"/>
        </w:rPr>
        <w:t xml:space="preserve"> to inform </w:t>
      </w:r>
      <w:r w:rsidR="00610217" w:rsidRPr="002D0EB9">
        <w:rPr>
          <w:rFonts w:ascii="Garamond" w:hAnsi="Garamond" w:cs="Helvetica"/>
          <w:sz w:val="24"/>
          <w:szCs w:val="24"/>
        </w:rPr>
        <w:t xml:space="preserve">its </w:t>
      </w:r>
      <w:r w:rsidR="008C436E">
        <w:rPr>
          <w:rFonts w:ascii="Garamond" w:hAnsi="Garamond" w:cs="Helvetica"/>
          <w:sz w:val="24"/>
          <w:szCs w:val="24"/>
        </w:rPr>
        <w:t xml:space="preserve">own report. Your timeliness is very much appreciated. </w:t>
      </w:r>
    </w:p>
    <w:p w14:paraId="5EFD148A" w14:textId="77777777" w:rsidR="00610217" w:rsidRPr="002D0EB9" w:rsidRDefault="00610217" w:rsidP="00610217">
      <w:pPr>
        <w:rPr>
          <w:rFonts w:ascii="Garamond" w:hAnsi="Garamond" w:cs="Helvetica"/>
          <w:sz w:val="24"/>
          <w:szCs w:val="24"/>
        </w:rPr>
      </w:pPr>
      <w:r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FORMAT/TEMPLATE</w:t>
      </w:r>
      <w:r w:rsidR="00F62AC2"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.</w:t>
      </w:r>
      <w:r w:rsidRPr="00447C69">
        <w:rPr>
          <w:rFonts w:ascii="Helvetica" w:hAnsi="Helvetica" w:cs="Helvetica"/>
          <w:b/>
          <w:color w:val="244061" w:themeColor="accent1" w:themeShade="80"/>
          <w:sz w:val="24"/>
          <w:szCs w:val="24"/>
        </w:rPr>
        <w:t xml:space="preserve"> </w:t>
      </w:r>
      <w:r w:rsidRPr="002D0EB9">
        <w:rPr>
          <w:rFonts w:ascii="Garamond" w:hAnsi="Garamond" w:cs="Helvetica"/>
          <w:sz w:val="24"/>
          <w:szCs w:val="24"/>
        </w:rPr>
        <w:t>We do not provide a specific for</w:t>
      </w:r>
      <w:r w:rsidR="00832AD4">
        <w:rPr>
          <w:rFonts w:ascii="Garamond" w:hAnsi="Garamond" w:cs="Helvetica"/>
          <w:sz w:val="24"/>
          <w:szCs w:val="24"/>
        </w:rPr>
        <w:t>mat for your report. F</w:t>
      </w:r>
      <w:r w:rsidRPr="002D0EB9">
        <w:rPr>
          <w:rFonts w:ascii="Garamond" w:hAnsi="Garamond" w:cs="Helvetica"/>
          <w:sz w:val="24"/>
          <w:szCs w:val="24"/>
        </w:rPr>
        <w:t>eel free to write the report in a styl</w:t>
      </w:r>
      <w:r w:rsidR="00F62AC2" w:rsidRPr="002D0EB9">
        <w:rPr>
          <w:rFonts w:ascii="Garamond" w:hAnsi="Garamond" w:cs="Helvetica"/>
          <w:sz w:val="24"/>
          <w:szCs w:val="24"/>
        </w:rPr>
        <w:t xml:space="preserve">e and format that are </w:t>
      </w:r>
      <w:r w:rsidR="008C436E">
        <w:rPr>
          <w:rFonts w:ascii="Garamond" w:hAnsi="Garamond" w:cs="Helvetica"/>
          <w:sz w:val="24"/>
          <w:szCs w:val="24"/>
        </w:rPr>
        <w:t xml:space="preserve">comfortable to you. </w:t>
      </w:r>
      <w:r w:rsidR="00635C57">
        <w:rPr>
          <w:rFonts w:ascii="Garamond" w:hAnsi="Garamond" w:cs="Helvetica"/>
          <w:sz w:val="24"/>
          <w:szCs w:val="24"/>
        </w:rPr>
        <w:t>However, we ask that you not use the “reporter” style (</w:t>
      </w:r>
      <w:proofErr w:type="gramStart"/>
      <w:r w:rsidR="00635C57">
        <w:rPr>
          <w:rFonts w:ascii="Garamond" w:hAnsi="Garamond" w:cs="Helvetica"/>
          <w:sz w:val="24"/>
          <w:szCs w:val="24"/>
        </w:rPr>
        <w:t>e.g.</w:t>
      </w:r>
      <w:proofErr w:type="gramEnd"/>
      <w:r w:rsidR="00635C57">
        <w:rPr>
          <w:rFonts w:ascii="Garamond" w:hAnsi="Garamond" w:cs="Helvetica"/>
          <w:sz w:val="24"/>
          <w:szCs w:val="24"/>
        </w:rPr>
        <w:t xml:space="preserve"> When we met with Joe, he had concerns about x)</w:t>
      </w:r>
      <w:r w:rsidR="00A4268E">
        <w:rPr>
          <w:rFonts w:ascii="Garamond" w:hAnsi="Garamond" w:cs="Helvetica"/>
          <w:sz w:val="24"/>
          <w:szCs w:val="24"/>
        </w:rPr>
        <w:t xml:space="preserve"> so that we may maintain confidentiality</w:t>
      </w:r>
      <w:r w:rsidR="008C436E">
        <w:rPr>
          <w:rFonts w:ascii="Garamond" w:hAnsi="Garamond" w:cs="Helvetica"/>
          <w:sz w:val="24"/>
          <w:szCs w:val="24"/>
        </w:rPr>
        <w:t xml:space="preserve">. </w:t>
      </w:r>
      <w:r w:rsidRPr="002D0EB9">
        <w:rPr>
          <w:rFonts w:ascii="Garamond" w:hAnsi="Garamond" w:cs="Helvetica"/>
          <w:sz w:val="24"/>
          <w:szCs w:val="24"/>
        </w:rPr>
        <w:t xml:space="preserve">Most </w:t>
      </w:r>
      <w:r w:rsidR="00832AD4">
        <w:rPr>
          <w:rFonts w:ascii="Garamond" w:hAnsi="Garamond" w:cs="Helvetica"/>
          <w:sz w:val="24"/>
          <w:szCs w:val="24"/>
        </w:rPr>
        <w:t xml:space="preserve">external </w:t>
      </w:r>
      <w:r w:rsidRPr="002D0EB9">
        <w:rPr>
          <w:rFonts w:ascii="Garamond" w:hAnsi="Garamond" w:cs="Helvetica"/>
          <w:sz w:val="24"/>
          <w:szCs w:val="24"/>
        </w:rPr>
        <w:t>reviewers discuss the nature of their visit, their general percep</w:t>
      </w:r>
      <w:r w:rsidR="00832AD4">
        <w:rPr>
          <w:rFonts w:ascii="Garamond" w:hAnsi="Garamond" w:cs="Helvetica"/>
          <w:sz w:val="24"/>
          <w:szCs w:val="24"/>
        </w:rPr>
        <w:t>tions of the reviewed unit</w:t>
      </w:r>
      <w:r w:rsidRPr="002D0EB9">
        <w:rPr>
          <w:rFonts w:ascii="Garamond" w:hAnsi="Garamond" w:cs="Helvetica"/>
          <w:sz w:val="24"/>
          <w:szCs w:val="24"/>
        </w:rPr>
        <w:t xml:space="preserve">, </w:t>
      </w:r>
      <w:r w:rsidR="00F62AC2" w:rsidRPr="002D0EB9">
        <w:rPr>
          <w:rFonts w:ascii="Garamond" w:hAnsi="Garamond" w:cs="Helvetica"/>
          <w:sz w:val="24"/>
          <w:szCs w:val="24"/>
        </w:rPr>
        <w:t xml:space="preserve">the unit’s strengths, </w:t>
      </w:r>
      <w:r w:rsidRPr="002D0EB9">
        <w:rPr>
          <w:rFonts w:ascii="Garamond" w:hAnsi="Garamond" w:cs="Helvetica"/>
          <w:sz w:val="24"/>
          <w:szCs w:val="24"/>
        </w:rPr>
        <w:t xml:space="preserve">and their recommendations for improvement or change.  </w:t>
      </w:r>
    </w:p>
    <w:p w14:paraId="2E09DC02" w14:textId="77777777" w:rsidR="00610217" w:rsidRPr="002D0EB9" w:rsidRDefault="00610217" w:rsidP="00610217">
      <w:pPr>
        <w:rPr>
          <w:rFonts w:ascii="Garamond" w:hAnsi="Garamond" w:cs="Helvetica"/>
          <w:sz w:val="24"/>
          <w:szCs w:val="24"/>
        </w:rPr>
      </w:pPr>
      <w:r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LENGTH</w:t>
      </w:r>
      <w:r w:rsidR="00F62AC2"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.</w:t>
      </w:r>
      <w:r w:rsidR="008C436E">
        <w:rPr>
          <w:rFonts w:ascii="Garamond" w:hAnsi="Garamond" w:cs="Helvetica"/>
          <w:color w:val="1F497D" w:themeColor="text2"/>
          <w:sz w:val="24"/>
          <w:szCs w:val="24"/>
        </w:rPr>
        <w:t xml:space="preserve"> </w:t>
      </w:r>
      <w:r w:rsidRPr="002D0EB9">
        <w:rPr>
          <w:rFonts w:ascii="Garamond" w:hAnsi="Garamond" w:cs="Helvetica"/>
          <w:sz w:val="24"/>
          <w:szCs w:val="24"/>
        </w:rPr>
        <w:t>Most external reviewer r</w:t>
      </w:r>
      <w:r w:rsidR="008C436E">
        <w:rPr>
          <w:rFonts w:ascii="Garamond" w:hAnsi="Garamond" w:cs="Helvetica"/>
          <w:sz w:val="24"/>
          <w:szCs w:val="24"/>
        </w:rPr>
        <w:t xml:space="preserve">eports are 8 to 10 pages long. </w:t>
      </w:r>
      <w:r w:rsidRPr="002D0EB9">
        <w:rPr>
          <w:rFonts w:ascii="Garamond" w:hAnsi="Garamond" w:cs="Helvetica"/>
          <w:sz w:val="24"/>
          <w:szCs w:val="24"/>
        </w:rPr>
        <w:t>This guideline is not intended to limit the length of your report or to suggest that you need to write more than is necessary to communicate your perceptions and recommendations.</w:t>
      </w:r>
      <w:r w:rsidR="00832AD4">
        <w:rPr>
          <w:rFonts w:ascii="Garamond" w:hAnsi="Garamond" w:cs="Helvetica"/>
          <w:sz w:val="24"/>
          <w:szCs w:val="24"/>
        </w:rPr>
        <w:t xml:space="preserve"> </w:t>
      </w:r>
    </w:p>
    <w:p w14:paraId="4B4A0574" w14:textId="3B36F82B" w:rsidR="00610217" w:rsidRPr="002D0EB9" w:rsidRDefault="00610217" w:rsidP="00610217">
      <w:pPr>
        <w:rPr>
          <w:rFonts w:ascii="Garamond" w:hAnsi="Garamond" w:cs="Helvetica"/>
          <w:sz w:val="24"/>
          <w:szCs w:val="24"/>
        </w:rPr>
      </w:pPr>
      <w:r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TONE</w:t>
      </w:r>
      <w:r w:rsidR="00F62AC2"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.</w:t>
      </w:r>
      <w:r w:rsidR="008C436E">
        <w:rPr>
          <w:rFonts w:ascii="Garamond" w:hAnsi="Garamond" w:cs="Helvetica"/>
          <w:sz w:val="24"/>
          <w:szCs w:val="24"/>
        </w:rPr>
        <w:t xml:space="preserve"> </w:t>
      </w:r>
      <w:r w:rsidRPr="002D0EB9">
        <w:rPr>
          <w:rFonts w:ascii="Garamond" w:hAnsi="Garamond" w:cs="Helvetica"/>
          <w:sz w:val="24"/>
          <w:szCs w:val="24"/>
        </w:rPr>
        <w:t>Please be candid in your report so that it is u</w:t>
      </w:r>
      <w:r w:rsidR="008C436E">
        <w:rPr>
          <w:rFonts w:ascii="Garamond" w:hAnsi="Garamond" w:cs="Helvetica"/>
          <w:sz w:val="24"/>
          <w:szCs w:val="24"/>
        </w:rPr>
        <w:t xml:space="preserve">seful to departmental leaders. </w:t>
      </w:r>
      <w:r w:rsidRPr="002D0EB9">
        <w:rPr>
          <w:rFonts w:ascii="Garamond" w:hAnsi="Garamond" w:cs="Helvetica"/>
          <w:sz w:val="24"/>
          <w:szCs w:val="24"/>
        </w:rPr>
        <w:t xml:space="preserve">It is appropriate to recognize </w:t>
      </w:r>
      <w:r w:rsidR="00DE1C05">
        <w:rPr>
          <w:rFonts w:ascii="Garamond" w:hAnsi="Garamond" w:cs="Helvetica"/>
          <w:sz w:val="24"/>
          <w:szCs w:val="24"/>
        </w:rPr>
        <w:t xml:space="preserve">the </w:t>
      </w:r>
      <w:r w:rsidRPr="002D0EB9">
        <w:rPr>
          <w:rFonts w:ascii="Garamond" w:hAnsi="Garamond" w:cs="Helvetica"/>
          <w:sz w:val="24"/>
          <w:szCs w:val="24"/>
        </w:rPr>
        <w:t xml:space="preserve">accomplishments and successes of the department as well as </w:t>
      </w:r>
      <w:r w:rsidR="00F62AC2" w:rsidRPr="002D0EB9">
        <w:rPr>
          <w:rFonts w:ascii="Garamond" w:hAnsi="Garamond" w:cs="Helvetica"/>
          <w:sz w:val="24"/>
          <w:szCs w:val="24"/>
        </w:rPr>
        <w:t xml:space="preserve">to indicate </w:t>
      </w:r>
      <w:r w:rsidRPr="002D0EB9">
        <w:rPr>
          <w:rFonts w:ascii="Garamond" w:hAnsi="Garamond" w:cs="Helvetica"/>
          <w:sz w:val="24"/>
          <w:szCs w:val="24"/>
        </w:rPr>
        <w:t>areas of potential improvement a</w:t>
      </w:r>
      <w:r w:rsidR="008C436E">
        <w:rPr>
          <w:rFonts w:ascii="Garamond" w:hAnsi="Garamond" w:cs="Helvetica"/>
          <w:sz w:val="24"/>
          <w:szCs w:val="24"/>
        </w:rPr>
        <w:t xml:space="preserve">nd recommendations for change. </w:t>
      </w:r>
      <w:r w:rsidRPr="002D0EB9">
        <w:rPr>
          <w:rFonts w:ascii="Garamond" w:hAnsi="Garamond" w:cs="Helvetica"/>
          <w:sz w:val="24"/>
          <w:szCs w:val="24"/>
        </w:rPr>
        <w:t xml:space="preserve">For our internal report, we use the phrase “diplomatic </w:t>
      </w:r>
      <w:r w:rsidRPr="002D0EB9">
        <w:rPr>
          <w:rFonts w:ascii="Garamond" w:hAnsi="Garamond" w:cs="Helvetica"/>
          <w:i/>
          <w:sz w:val="24"/>
          <w:szCs w:val="24"/>
        </w:rPr>
        <w:t xml:space="preserve">and </w:t>
      </w:r>
      <w:r w:rsidRPr="002D0EB9">
        <w:rPr>
          <w:rFonts w:ascii="Garamond" w:hAnsi="Garamond" w:cs="Helvetica"/>
          <w:sz w:val="24"/>
          <w:szCs w:val="24"/>
        </w:rPr>
        <w:t>useful” to describe the tone of the report.</w:t>
      </w:r>
    </w:p>
    <w:p w14:paraId="71C00CFA" w14:textId="77777777" w:rsidR="00610217" w:rsidRPr="002D0EB9" w:rsidRDefault="003E6C64" w:rsidP="00610217">
      <w:pPr>
        <w:rPr>
          <w:rFonts w:ascii="Garamond" w:hAnsi="Garamond" w:cs="Helvetica"/>
          <w:sz w:val="24"/>
          <w:szCs w:val="24"/>
        </w:rPr>
      </w:pPr>
      <w:r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CONFIDENTIALITY</w:t>
      </w:r>
      <w:r w:rsidR="00F62AC2"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.</w:t>
      </w:r>
      <w:r w:rsidR="008C436E">
        <w:rPr>
          <w:rFonts w:ascii="Garamond" w:hAnsi="Garamond" w:cs="Helvetica"/>
          <w:sz w:val="24"/>
          <w:szCs w:val="24"/>
        </w:rPr>
        <w:t xml:space="preserve"> </w:t>
      </w:r>
      <w:r w:rsidR="00F62AC2" w:rsidRPr="002D0EB9">
        <w:rPr>
          <w:rFonts w:ascii="Garamond" w:hAnsi="Garamond" w:cs="Helvetica"/>
          <w:sz w:val="24"/>
          <w:szCs w:val="24"/>
        </w:rPr>
        <w:t xml:space="preserve">We ask that you </w:t>
      </w:r>
      <w:r w:rsidR="00635C57" w:rsidRPr="00635C57">
        <w:rPr>
          <w:rFonts w:ascii="Garamond" w:hAnsi="Garamond" w:cs="Helvetica"/>
          <w:sz w:val="24"/>
          <w:szCs w:val="24"/>
          <w:u w:val="single"/>
        </w:rPr>
        <w:t xml:space="preserve">do </w:t>
      </w:r>
      <w:r w:rsidR="00F62AC2" w:rsidRPr="00635C57">
        <w:rPr>
          <w:rFonts w:ascii="Garamond" w:hAnsi="Garamond" w:cs="Helvetica"/>
          <w:sz w:val="24"/>
          <w:szCs w:val="24"/>
          <w:u w:val="single"/>
        </w:rPr>
        <w:t>not</w:t>
      </w:r>
      <w:r w:rsidR="00F62AC2" w:rsidRPr="002D0EB9">
        <w:rPr>
          <w:rFonts w:ascii="Garamond" w:hAnsi="Garamond" w:cs="Helvetica"/>
          <w:sz w:val="24"/>
          <w:szCs w:val="24"/>
        </w:rPr>
        <w:t xml:space="preserve"> quote </w:t>
      </w:r>
      <w:r w:rsidR="00610217" w:rsidRPr="002D0EB9">
        <w:rPr>
          <w:rFonts w:ascii="Garamond" w:hAnsi="Garamond" w:cs="Helvetica"/>
          <w:sz w:val="24"/>
          <w:szCs w:val="24"/>
        </w:rPr>
        <w:t>interviewees</w:t>
      </w:r>
      <w:r w:rsidR="00635C57">
        <w:rPr>
          <w:rFonts w:ascii="Garamond" w:hAnsi="Garamond" w:cs="Helvetica"/>
          <w:sz w:val="24"/>
          <w:szCs w:val="24"/>
        </w:rPr>
        <w:t xml:space="preserve">, </w:t>
      </w:r>
      <w:r w:rsidR="008C436E">
        <w:rPr>
          <w:rFonts w:ascii="Garamond" w:hAnsi="Garamond" w:cs="Helvetica"/>
          <w:sz w:val="24"/>
          <w:szCs w:val="24"/>
        </w:rPr>
        <w:t xml:space="preserve">even anonymously. </w:t>
      </w:r>
      <w:r>
        <w:rPr>
          <w:rFonts w:ascii="Garamond" w:hAnsi="Garamond" w:cs="Helvetica"/>
          <w:sz w:val="24"/>
          <w:szCs w:val="24"/>
        </w:rPr>
        <w:t xml:space="preserve">It is critical to our process that we </w:t>
      </w:r>
      <w:r w:rsidR="00610217" w:rsidRPr="002D0EB9">
        <w:rPr>
          <w:rFonts w:ascii="Garamond" w:hAnsi="Garamond" w:cs="Helvetica"/>
          <w:sz w:val="24"/>
          <w:szCs w:val="24"/>
        </w:rPr>
        <w:t>maintain confidentiality</w:t>
      </w:r>
      <w:r>
        <w:rPr>
          <w:rFonts w:ascii="Garamond" w:hAnsi="Garamond" w:cs="Helvetica"/>
          <w:sz w:val="24"/>
          <w:szCs w:val="24"/>
        </w:rPr>
        <w:t>, even in the report writing stage</w:t>
      </w:r>
      <w:r w:rsidR="00832AD4">
        <w:rPr>
          <w:rFonts w:ascii="Garamond" w:hAnsi="Garamond" w:cs="Helvetica"/>
          <w:sz w:val="24"/>
          <w:szCs w:val="24"/>
        </w:rPr>
        <w:t>, so that interviewees feel empowered</w:t>
      </w:r>
      <w:r>
        <w:rPr>
          <w:rFonts w:ascii="Garamond" w:hAnsi="Garamond" w:cs="Helvetica"/>
          <w:sz w:val="24"/>
          <w:szCs w:val="24"/>
        </w:rPr>
        <w:t xml:space="preserve"> to be candid in their responses</w:t>
      </w:r>
      <w:r w:rsidR="008C436E">
        <w:rPr>
          <w:rFonts w:ascii="Garamond" w:hAnsi="Garamond" w:cs="Helvetica"/>
          <w:sz w:val="24"/>
          <w:szCs w:val="24"/>
        </w:rPr>
        <w:t xml:space="preserve">. </w:t>
      </w:r>
      <w:r w:rsidR="00610217" w:rsidRPr="002D0EB9">
        <w:rPr>
          <w:rFonts w:ascii="Garamond" w:hAnsi="Garamond" w:cs="Helvetica"/>
          <w:sz w:val="24"/>
          <w:szCs w:val="24"/>
        </w:rPr>
        <w:t xml:space="preserve">It is appropriate to mention concerns or issues that arose during the interviews.  </w:t>
      </w:r>
    </w:p>
    <w:p w14:paraId="6FBECADA" w14:textId="77777777" w:rsidR="00610217" w:rsidRPr="002D0EB9" w:rsidRDefault="00610217" w:rsidP="00610217">
      <w:pPr>
        <w:rPr>
          <w:rFonts w:ascii="Garamond" w:hAnsi="Garamond" w:cs="Helvetica"/>
          <w:sz w:val="24"/>
          <w:szCs w:val="24"/>
        </w:rPr>
      </w:pPr>
      <w:r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REPORT USAGE</w:t>
      </w:r>
      <w:r w:rsidR="00F62AC2"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.</w:t>
      </w:r>
      <w:r w:rsidRPr="002D0EB9">
        <w:rPr>
          <w:rFonts w:ascii="Garamond" w:hAnsi="Garamond" w:cs="Helvetica"/>
          <w:b/>
          <w:color w:val="1F497D" w:themeColor="text2"/>
          <w:sz w:val="24"/>
          <w:szCs w:val="24"/>
        </w:rPr>
        <w:t xml:space="preserve"> </w:t>
      </w:r>
      <w:r w:rsidRPr="002D0EB9">
        <w:rPr>
          <w:rFonts w:ascii="Garamond" w:hAnsi="Garamond" w:cs="Helvetica"/>
          <w:sz w:val="24"/>
          <w:szCs w:val="24"/>
        </w:rPr>
        <w:t xml:space="preserve">We provide a copy of your report to </w:t>
      </w:r>
      <w:r w:rsidR="00F62AC2" w:rsidRPr="002D0EB9">
        <w:rPr>
          <w:rFonts w:ascii="Garamond" w:hAnsi="Garamond" w:cs="Helvetica"/>
          <w:sz w:val="24"/>
          <w:szCs w:val="24"/>
        </w:rPr>
        <w:t>the lea</w:t>
      </w:r>
      <w:r w:rsidR="00832AD4">
        <w:rPr>
          <w:rFonts w:ascii="Garamond" w:hAnsi="Garamond" w:cs="Helvetica"/>
          <w:sz w:val="24"/>
          <w:szCs w:val="24"/>
        </w:rPr>
        <w:t>der/director</w:t>
      </w:r>
      <w:r w:rsidR="00F62AC2" w:rsidRPr="002D0EB9">
        <w:rPr>
          <w:rFonts w:ascii="Garamond" w:hAnsi="Garamond" w:cs="Helvetica"/>
          <w:sz w:val="24"/>
          <w:szCs w:val="24"/>
        </w:rPr>
        <w:t xml:space="preserve"> of the department </w:t>
      </w:r>
      <w:r w:rsidRPr="002D0EB9">
        <w:rPr>
          <w:rFonts w:ascii="Garamond" w:hAnsi="Garamond" w:cs="Helvetica"/>
          <w:sz w:val="24"/>
          <w:szCs w:val="24"/>
        </w:rPr>
        <w:t>being reviewed</w:t>
      </w:r>
      <w:r w:rsidR="00F62AC2" w:rsidRPr="002D0EB9">
        <w:rPr>
          <w:rFonts w:ascii="Garamond" w:hAnsi="Garamond" w:cs="Helvetica"/>
          <w:sz w:val="24"/>
          <w:szCs w:val="24"/>
        </w:rPr>
        <w:t xml:space="preserve"> and to the vice president responsible for the department.</w:t>
      </w:r>
      <w:r w:rsidR="00832AD4">
        <w:rPr>
          <w:rFonts w:ascii="Garamond" w:hAnsi="Garamond" w:cs="Helvetica"/>
          <w:sz w:val="24"/>
          <w:szCs w:val="24"/>
        </w:rPr>
        <w:t xml:space="preserve"> Our hope is that the report will be shared widely within the unit. </w:t>
      </w:r>
      <w:r w:rsidRPr="002D0EB9">
        <w:rPr>
          <w:rFonts w:ascii="Garamond" w:hAnsi="Garamond" w:cs="Helvetica"/>
          <w:sz w:val="24"/>
          <w:szCs w:val="24"/>
        </w:rPr>
        <w:t xml:space="preserve">  </w:t>
      </w:r>
    </w:p>
    <w:p w14:paraId="0FF85452" w14:textId="0979E679" w:rsidR="00D462C9" w:rsidRPr="002D0EB9" w:rsidRDefault="00D462C9" w:rsidP="009D4F22">
      <w:pPr>
        <w:rPr>
          <w:rFonts w:ascii="Garamond" w:hAnsi="Garamond" w:cs="Helvetica"/>
          <w:sz w:val="24"/>
          <w:szCs w:val="24"/>
        </w:rPr>
      </w:pPr>
      <w:r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COMPLETED REPORT</w:t>
      </w:r>
      <w:r w:rsidR="00F62AC2"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>.</w:t>
      </w:r>
      <w:r w:rsidRPr="00447C69">
        <w:rPr>
          <w:rFonts w:ascii="Arial" w:hAnsi="Arial" w:cs="Arial"/>
          <w:b/>
          <w:color w:val="244061" w:themeColor="accent1" w:themeShade="80"/>
          <w:sz w:val="24"/>
          <w:szCs w:val="24"/>
        </w:rPr>
        <w:t xml:space="preserve"> </w:t>
      </w:r>
      <w:r w:rsidRPr="002D0EB9">
        <w:rPr>
          <w:rFonts w:ascii="Garamond" w:hAnsi="Garamond" w:cs="Helvetica"/>
          <w:sz w:val="24"/>
          <w:szCs w:val="24"/>
        </w:rPr>
        <w:t xml:space="preserve">Please </w:t>
      </w:r>
      <w:r w:rsidR="00F62AC2" w:rsidRPr="002D0EB9">
        <w:rPr>
          <w:rFonts w:ascii="Garamond" w:hAnsi="Garamond" w:cs="Helvetica"/>
          <w:sz w:val="24"/>
          <w:szCs w:val="24"/>
        </w:rPr>
        <w:t xml:space="preserve">email your completed report to </w:t>
      </w:r>
      <w:hyperlink r:id="rId6" w:history="1">
        <w:r w:rsidR="00DE1C05" w:rsidRPr="00DE1C05">
          <w:rPr>
            <w:rStyle w:val="Hyperlink"/>
            <w:rFonts w:ascii="Garamond" w:hAnsi="Garamond"/>
            <w:sz w:val="24"/>
            <w:szCs w:val="24"/>
          </w:rPr>
          <w:t>sara_moulton@byu.edu</w:t>
        </w:r>
      </w:hyperlink>
      <w:r w:rsidR="00DE1C05">
        <w:t xml:space="preserve"> </w:t>
      </w:r>
    </w:p>
    <w:p w14:paraId="44C79845" w14:textId="77777777" w:rsidR="00447C69" w:rsidRDefault="00D462C9" w:rsidP="00447C69">
      <w:pPr>
        <w:rPr>
          <w:rFonts w:ascii="Garamond" w:hAnsi="Garamond" w:cs="Helvetica"/>
          <w:sz w:val="24"/>
          <w:szCs w:val="24"/>
        </w:rPr>
      </w:pPr>
      <w:r w:rsidRPr="002D0EB9">
        <w:rPr>
          <w:rFonts w:ascii="Garamond" w:hAnsi="Garamond" w:cs="Helvetica"/>
          <w:sz w:val="24"/>
          <w:szCs w:val="24"/>
        </w:rPr>
        <w:t>We appreciate your</w:t>
      </w:r>
      <w:r w:rsidR="00357E5D" w:rsidRPr="002D0EB9">
        <w:rPr>
          <w:rFonts w:ascii="Garamond" w:hAnsi="Garamond" w:cs="Helvetica"/>
          <w:sz w:val="24"/>
          <w:szCs w:val="24"/>
        </w:rPr>
        <w:t xml:space="preserve"> willingness to participate with us in our assessment and review process and look forward to receiving your professional perspective in </w:t>
      </w:r>
      <w:r w:rsidR="00F62AC2" w:rsidRPr="002D0EB9">
        <w:rPr>
          <w:rFonts w:ascii="Garamond" w:hAnsi="Garamond" w:cs="Helvetica"/>
          <w:sz w:val="24"/>
          <w:szCs w:val="24"/>
        </w:rPr>
        <w:t>your report.</w:t>
      </w:r>
      <w:r w:rsidR="00447C69">
        <w:rPr>
          <w:rFonts w:ascii="Garamond" w:hAnsi="Garamond" w:cs="Helvetica"/>
          <w:sz w:val="24"/>
          <w:szCs w:val="24"/>
        </w:rPr>
        <w:t xml:space="preserve">  </w:t>
      </w:r>
    </w:p>
    <w:p w14:paraId="382957AC" w14:textId="77777777" w:rsidR="002D0EB9" w:rsidRPr="002D0EB9" w:rsidRDefault="002D0EB9" w:rsidP="00447C69">
      <w:pPr>
        <w:jc w:val="center"/>
        <w:rPr>
          <w:rFonts w:ascii="Garamond" w:hAnsi="Garamond" w:cs="Helvetica"/>
          <w:b/>
          <w:sz w:val="36"/>
          <w:szCs w:val="36"/>
        </w:rPr>
      </w:pPr>
      <w:r w:rsidRPr="002D0EB9">
        <w:rPr>
          <w:rFonts w:ascii="Garamond" w:hAnsi="Garamond" w:cs="Helvetica"/>
          <w:b/>
          <w:sz w:val="36"/>
          <w:szCs w:val="36"/>
        </w:rPr>
        <w:t>Thank You!!</w:t>
      </w:r>
    </w:p>
    <w:sectPr w:rsidR="002D0EB9" w:rsidRPr="002D0EB9" w:rsidSect="00A4268E">
      <w:pgSz w:w="12240" w:h="15840"/>
      <w:pgMar w:top="1440" w:right="1152" w:bottom="1296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36E95" w14:textId="77777777" w:rsidR="00064829" w:rsidRDefault="00064829" w:rsidP="002D0EB9">
      <w:pPr>
        <w:spacing w:after="0" w:line="240" w:lineRule="auto"/>
      </w:pPr>
      <w:r>
        <w:separator/>
      </w:r>
    </w:p>
  </w:endnote>
  <w:endnote w:type="continuationSeparator" w:id="0">
    <w:p w14:paraId="3137C89B" w14:textId="77777777" w:rsidR="00064829" w:rsidRDefault="00064829" w:rsidP="002D0E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C46BCB" w14:textId="77777777" w:rsidR="00064829" w:rsidRDefault="00064829" w:rsidP="002D0EB9">
      <w:pPr>
        <w:spacing w:after="0" w:line="240" w:lineRule="auto"/>
      </w:pPr>
      <w:r>
        <w:separator/>
      </w:r>
    </w:p>
  </w:footnote>
  <w:footnote w:type="continuationSeparator" w:id="0">
    <w:p w14:paraId="2BAA55B5" w14:textId="77777777" w:rsidR="00064829" w:rsidRDefault="00064829" w:rsidP="002D0EB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4F22"/>
    <w:rsid w:val="00064829"/>
    <w:rsid w:val="001637AF"/>
    <w:rsid w:val="001678CD"/>
    <w:rsid w:val="001A2D5F"/>
    <w:rsid w:val="00267F4B"/>
    <w:rsid w:val="002D0EB9"/>
    <w:rsid w:val="002F5C88"/>
    <w:rsid w:val="003407B8"/>
    <w:rsid w:val="003558B9"/>
    <w:rsid w:val="00357E5D"/>
    <w:rsid w:val="0037532F"/>
    <w:rsid w:val="003E6C64"/>
    <w:rsid w:val="00447C69"/>
    <w:rsid w:val="004807F6"/>
    <w:rsid w:val="004B1FFE"/>
    <w:rsid w:val="00525452"/>
    <w:rsid w:val="005B6CF5"/>
    <w:rsid w:val="005F4097"/>
    <w:rsid w:val="006059EA"/>
    <w:rsid w:val="00610217"/>
    <w:rsid w:val="00635C57"/>
    <w:rsid w:val="00832AD4"/>
    <w:rsid w:val="00841695"/>
    <w:rsid w:val="00850A8D"/>
    <w:rsid w:val="008C436E"/>
    <w:rsid w:val="009D4F22"/>
    <w:rsid w:val="00A4268E"/>
    <w:rsid w:val="00A84164"/>
    <w:rsid w:val="00AB3FD0"/>
    <w:rsid w:val="00B02324"/>
    <w:rsid w:val="00B35AB0"/>
    <w:rsid w:val="00CD0B7F"/>
    <w:rsid w:val="00D462C9"/>
    <w:rsid w:val="00D86EB4"/>
    <w:rsid w:val="00DA4D90"/>
    <w:rsid w:val="00DE1C05"/>
    <w:rsid w:val="00E54662"/>
    <w:rsid w:val="00EF63A8"/>
    <w:rsid w:val="00F62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5EA71A"/>
  <w15:docId w15:val="{C18AE71A-A6FD-4F49-8C79-56BC53AD5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059EA"/>
    <w:pPr>
      <w:keepNext/>
      <w:keepLines/>
      <w:spacing w:before="240" w:after="0"/>
      <w:outlineLvl w:val="0"/>
    </w:pPr>
    <w:rPr>
      <w:rFonts w:ascii="Arial" w:eastAsiaTheme="majorEastAsia" w:hAnsi="Arial" w:cstheme="majorBidi"/>
      <w:color w:val="002E5D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D4F22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6059EA"/>
    <w:rPr>
      <w:rFonts w:ascii="Arial" w:eastAsiaTheme="majorEastAsia" w:hAnsi="Arial" w:cstheme="majorBidi"/>
      <w:color w:val="002E5D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2D0E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EB9"/>
  </w:style>
  <w:style w:type="paragraph" w:styleId="Footer">
    <w:name w:val="footer"/>
    <w:basedOn w:val="Normal"/>
    <w:link w:val="FooterChar"/>
    <w:uiPriority w:val="99"/>
    <w:unhideWhenUsed/>
    <w:rsid w:val="002D0EB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EB9"/>
  </w:style>
  <w:style w:type="character" w:styleId="UnresolvedMention">
    <w:name w:val="Unresolved Mention"/>
    <w:basedOn w:val="DefaultParagraphFont"/>
    <w:uiPriority w:val="99"/>
    <w:semiHidden/>
    <w:unhideWhenUsed/>
    <w:rsid w:val="00DE1C0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ra_moulton@byu.ed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360</Words>
  <Characters>2058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Blair Condie</dc:creator>
  <cp:lastModifiedBy>Rosemary Thackeray</cp:lastModifiedBy>
  <cp:revision>2</cp:revision>
  <dcterms:created xsi:type="dcterms:W3CDTF">2022-08-12T21:59:00Z</dcterms:created>
  <dcterms:modified xsi:type="dcterms:W3CDTF">2022-08-12T21:59:00Z</dcterms:modified>
</cp:coreProperties>
</file>